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0FF" w:rsidRPr="007800FF" w:rsidRDefault="007800FF" w:rsidP="007800F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0FF">
        <w:rPr>
          <w:rFonts w:ascii="Times New Roman" w:hAnsi="Times New Roman" w:cs="Times New Roman"/>
          <w:b/>
          <w:sz w:val="24"/>
          <w:szCs w:val="24"/>
        </w:rPr>
        <w:t>Ход урока</w:t>
      </w:r>
    </w:p>
    <w:p w:rsidR="007800FF" w:rsidRPr="007800FF" w:rsidRDefault="007800FF" w:rsidP="007800F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00FF">
        <w:rPr>
          <w:rFonts w:ascii="Times New Roman" w:hAnsi="Times New Roman" w:cs="Times New Roman"/>
          <w:b/>
          <w:sz w:val="24"/>
          <w:szCs w:val="24"/>
        </w:rPr>
        <w:t>Организационно-мотивационный момент.</w:t>
      </w:r>
    </w:p>
    <w:p w:rsidR="007800FF" w:rsidRPr="007800FF" w:rsidRDefault="007800FF" w:rsidP="007800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00FF">
        <w:rPr>
          <w:rFonts w:ascii="Times New Roman" w:hAnsi="Times New Roman" w:cs="Times New Roman"/>
          <w:sz w:val="24"/>
          <w:szCs w:val="24"/>
        </w:rPr>
        <w:t xml:space="preserve">Здравствуйте ребята! Рада видеть вас всех на уроке истории. Надеюсь настроение у вас, как и у меня, отличное! </w:t>
      </w:r>
    </w:p>
    <w:p w:rsidR="007800FF" w:rsidRPr="007800FF" w:rsidRDefault="007800FF" w:rsidP="007800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00FF">
        <w:rPr>
          <w:rFonts w:ascii="Times New Roman" w:hAnsi="Times New Roman" w:cs="Times New Roman"/>
          <w:sz w:val="24"/>
          <w:szCs w:val="24"/>
        </w:rPr>
        <w:t xml:space="preserve"> Для начала выполните тест по ранее пройденной теме:</w:t>
      </w:r>
    </w:p>
    <w:p w:rsidR="007800FF" w:rsidRPr="007800FF" w:rsidRDefault="007800FF" w:rsidP="007800FF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800FF">
        <w:rPr>
          <w:rFonts w:ascii="Times New Roman" w:hAnsi="Times New Roman" w:cs="Times New Roman"/>
          <w:b/>
          <w:i/>
          <w:sz w:val="24"/>
          <w:szCs w:val="24"/>
        </w:rPr>
        <w:t>Тест на тему «Изменения в социальной структуре российского общества»</w:t>
      </w:r>
    </w:p>
    <w:p w:rsidR="007800FF" w:rsidRPr="007800FF" w:rsidRDefault="007800FF" w:rsidP="007800FF">
      <w:pPr>
        <w:pStyle w:val="a6"/>
        <w:rPr>
          <w:rStyle w:val="a5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7800FF">
        <w:rPr>
          <w:rStyle w:val="a5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Вариант 1.</w:t>
      </w:r>
    </w:p>
    <w:p w:rsidR="007800FF" w:rsidRPr="007800FF" w:rsidRDefault="007800FF" w:rsidP="007800FF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00FF">
        <w:rPr>
          <w:rStyle w:val="a5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1.</w:t>
      </w:r>
      <w:r w:rsidRPr="007800FF">
        <w:rPr>
          <w:rFonts w:ascii="Times New Roman" w:hAnsi="Times New Roman" w:cs="Times New Roman"/>
          <w:color w:val="000000" w:themeColor="text1"/>
          <w:sz w:val="24"/>
          <w:szCs w:val="24"/>
        </w:rPr>
        <w:t> В XVII в. главной опорой царской власти становились</w:t>
      </w:r>
    </w:p>
    <w:p w:rsidR="007800FF" w:rsidRPr="007800FF" w:rsidRDefault="007800FF" w:rsidP="007800FF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00FF">
        <w:rPr>
          <w:rFonts w:ascii="Times New Roman" w:hAnsi="Times New Roman" w:cs="Times New Roman"/>
          <w:color w:val="000000" w:themeColor="text1"/>
          <w:sz w:val="24"/>
          <w:szCs w:val="24"/>
        </w:rPr>
        <w:t>1) ремесленники</w:t>
      </w:r>
      <w:r w:rsidRPr="007800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2) дворяне</w:t>
      </w:r>
      <w:r w:rsidRPr="007800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3) крестьяне</w:t>
      </w:r>
      <w:r w:rsidRPr="007800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4) купцы</w:t>
      </w:r>
    </w:p>
    <w:p w:rsidR="007800FF" w:rsidRPr="007800FF" w:rsidRDefault="007800FF" w:rsidP="007800FF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00FF">
        <w:rPr>
          <w:rStyle w:val="a5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2.</w:t>
      </w:r>
      <w:r w:rsidRPr="007800FF">
        <w:rPr>
          <w:rFonts w:ascii="Times New Roman" w:hAnsi="Times New Roman" w:cs="Times New Roman"/>
          <w:color w:val="000000" w:themeColor="text1"/>
          <w:sz w:val="24"/>
          <w:szCs w:val="24"/>
        </w:rPr>
        <w:t> Лично свободные крестьяне, которые владели общинными землями и несли государственные повинности, назывались</w:t>
      </w:r>
    </w:p>
    <w:p w:rsidR="007800FF" w:rsidRPr="007800FF" w:rsidRDefault="007800FF" w:rsidP="007800FF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00FF">
        <w:rPr>
          <w:rFonts w:ascii="Times New Roman" w:hAnsi="Times New Roman" w:cs="Times New Roman"/>
          <w:color w:val="000000" w:themeColor="text1"/>
          <w:sz w:val="24"/>
          <w:szCs w:val="24"/>
        </w:rPr>
        <w:t>1) черносошными</w:t>
      </w:r>
      <w:r w:rsidRPr="007800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2) удалыми</w:t>
      </w:r>
      <w:r w:rsidRPr="007800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3) оброчными</w:t>
      </w:r>
      <w:r w:rsidRPr="007800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4) царскими</w:t>
      </w:r>
    </w:p>
    <w:p w:rsidR="007800FF" w:rsidRPr="007800FF" w:rsidRDefault="007800FF" w:rsidP="007800FF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00FF">
        <w:rPr>
          <w:rStyle w:val="a5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3.</w:t>
      </w:r>
      <w:r w:rsidRPr="007800FF">
        <w:rPr>
          <w:rFonts w:ascii="Times New Roman" w:hAnsi="Times New Roman" w:cs="Times New Roman"/>
          <w:color w:val="000000" w:themeColor="text1"/>
          <w:sz w:val="24"/>
          <w:szCs w:val="24"/>
        </w:rPr>
        <w:t> Какой документ запретил переход владельческих крестьян от одного хозяина к другому?</w:t>
      </w:r>
    </w:p>
    <w:p w:rsidR="007800FF" w:rsidRPr="007800FF" w:rsidRDefault="007800FF" w:rsidP="007800FF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00FF">
        <w:rPr>
          <w:rFonts w:ascii="Times New Roman" w:hAnsi="Times New Roman" w:cs="Times New Roman"/>
          <w:color w:val="000000" w:themeColor="text1"/>
          <w:sz w:val="24"/>
          <w:szCs w:val="24"/>
        </w:rPr>
        <w:t>1) Судебник 1497 г.</w:t>
      </w:r>
      <w:r w:rsidRPr="007800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2) Судебник 1550 г.</w:t>
      </w:r>
      <w:r w:rsidRPr="007800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3) Соборное уложение 1649 г.</w:t>
      </w:r>
      <w:r w:rsidRPr="007800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4) Новоторговый устав 1667 г.</w:t>
      </w:r>
    </w:p>
    <w:p w:rsidR="007800FF" w:rsidRPr="007800FF" w:rsidRDefault="007800FF" w:rsidP="007800FF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00FF">
        <w:rPr>
          <w:rStyle w:val="a5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4.</w:t>
      </w:r>
      <w:r w:rsidRPr="007800FF">
        <w:rPr>
          <w:rFonts w:ascii="Times New Roman" w:hAnsi="Times New Roman" w:cs="Times New Roman"/>
          <w:color w:val="000000" w:themeColor="text1"/>
          <w:sz w:val="24"/>
          <w:szCs w:val="24"/>
        </w:rPr>
        <w:t> Самым крупным городом страны в XVII в. был</w:t>
      </w:r>
    </w:p>
    <w:p w:rsidR="007800FF" w:rsidRPr="007800FF" w:rsidRDefault="007800FF" w:rsidP="007800FF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00FF">
        <w:rPr>
          <w:rFonts w:ascii="Times New Roman" w:hAnsi="Times New Roman" w:cs="Times New Roman"/>
          <w:color w:val="000000" w:themeColor="text1"/>
          <w:sz w:val="24"/>
          <w:szCs w:val="24"/>
        </w:rPr>
        <w:t>1) Архангельск</w:t>
      </w:r>
      <w:r w:rsidRPr="007800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2) Новгород</w:t>
      </w:r>
      <w:r w:rsidRPr="007800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3) Казань</w:t>
      </w:r>
      <w:r w:rsidRPr="007800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4) Москва</w:t>
      </w:r>
    </w:p>
    <w:p w:rsidR="007800FF" w:rsidRPr="007800FF" w:rsidRDefault="007800FF" w:rsidP="007800FF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00FF">
        <w:rPr>
          <w:rStyle w:val="a5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5.</w:t>
      </w:r>
      <w:r w:rsidRPr="007800FF">
        <w:rPr>
          <w:rFonts w:ascii="Times New Roman" w:hAnsi="Times New Roman" w:cs="Times New Roman"/>
          <w:color w:val="000000" w:themeColor="text1"/>
          <w:sz w:val="24"/>
          <w:szCs w:val="24"/>
        </w:rPr>
        <w:t> Какой священнослужитель возглавлял организацию Рус</w:t>
      </w:r>
      <w:r w:rsidRPr="007800FF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ской православной церкви?</w:t>
      </w:r>
    </w:p>
    <w:p w:rsidR="007800FF" w:rsidRPr="007800FF" w:rsidRDefault="007800FF" w:rsidP="007800FF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00FF">
        <w:rPr>
          <w:rFonts w:ascii="Times New Roman" w:hAnsi="Times New Roman" w:cs="Times New Roman"/>
          <w:color w:val="000000" w:themeColor="text1"/>
          <w:sz w:val="24"/>
          <w:szCs w:val="24"/>
        </w:rPr>
        <w:t>1) митрополит</w:t>
      </w:r>
      <w:r w:rsidRPr="007800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2) патриарх</w:t>
      </w:r>
      <w:r w:rsidRPr="007800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3) епископ</w:t>
      </w:r>
      <w:r w:rsidRPr="007800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4) папа римский</w:t>
      </w:r>
    </w:p>
    <w:p w:rsidR="007800FF" w:rsidRPr="007800FF" w:rsidRDefault="007800FF" w:rsidP="007800FF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00FF">
        <w:rPr>
          <w:rStyle w:val="a5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6.</w:t>
      </w:r>
      <w:r w:rsidRPr="007800FF">
        <w:rPr>
          <w:rFonts w:ascii="Times New Roman" w:hAnsi="Times New Roman" w:cs="Times New Roman"/>
          <w:color w:val="000000" w:themeColor="text1"/>
          <w:sz w:val="24"/>
          <w:szCs w:val="24"/>
        </w:rPr>
        <w:t> Что из перечисленного относится к особенностям положения казаков в XVII в.?</w:t>
      </w:r>
    </w:p>
    <w:p w:rsidR="007800FF" w:rsidRPr="007800FF" w:rsidRDefault="007800FF" w:rsidP="007800FF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00FF">
        <w:rPr>
          <w:rFonts w:ascii="Times New Roman" w:hAnsi="Times New Roman" w:cs="Times New Roman"/>
          <w:color w:val="000000" w:themeColor="text1"/>
          <w:sz w:val="24"/>
          <w:szCs w:val="24"/>
        </w:rPr>
        <w:t>1) исключительное право на занятие торговлей</w:t>
      </w:r>
      <w:r w:rsidRPr="007800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2) право заниматься ремеслом и отдельными промыслами</w:t>
      </w:r>
      <w:r w:rsidRPr="007800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3) обязанность нести военную повинность</w:t>
      </w:r>
      <w:r w:rsidRPr="007800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4) исключительное право заниматься государственным управлением</w:t>
      </w:r>
    </w:p>
    <w:p w:rsidR="007800FF" w:rsidRPr="007800FF" w:rsidRDefault="007800FF" w:rsidP="007800FF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00FF">
        <w:rPr>
          <w:rStyle w:val="a5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7.</w:t>
      </w:r>
      <w:r w:rsidRPr="007800FF">
        <w:rPr>
          <w:rFonts w:ascii="Times New Roman" w:hAnsi="Times New Roman" w:cs="Times New Roman"/>
          <w:color w:val="000000" w:themeColor="text1"/>
          <w:sz w:val="24"/>
          <w:szCs w:val="24"/>
        </w:rPr>
        <w:t> Система замещения высших должностей по знатности рода, отменённая в 1682 г., называлась</w:t>
      </w:r>
    </w:p>
    <w:p w:rsidR="007800FF" w:rsidRPr="007800FF" w:rsidRDefault="007800FF" w:rsidP="007800FF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00FF">
        <w:rPr>
          <w:rFonts w:ascii="Times New Roman" w:hAnsi="Times New Roman" w:cs="Times New Roman"/>
          <w:color w:val="000000" w:themeColor="text1"/>
          <w:sz w:val="24"/>
          <w:szCs w:val="24"/>
        </w:rPr>
        <w:t>1) чинопочитанием</w:t>
      </w:r>
      <w:r w:rsidRPr="007800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2) олигархией</w:t>
      </w:r>
      <w:r w:rsidRPr="007800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3) местничеством</w:t>
      </w:r>
      <w:r w:rsidRPr="007800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4) старейшинством</w:t>
      </w:r>
    </w:p>
    <w:p w:rsidR="007800FF" w:rsidRPr="007800FF" w:rsidRDefault="007800FF" w:rsidP="007800FF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00FF">
        <w:rPr>
          <w:rStyle w:val="a5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8.</w:t>
      </w:r>
      <w:r w:rsidRPr="007800FF">
        <w:rPr>
          <w:rFonts w:ascii="Times New Roman" w:hAnsi="Times New Roman" w:cs="Times New Roman"/>
          <w:color w:val="000000" w:themeColor="text1"/>
          <w:sz w:val="24"/>
          <w:szCs w:val="24"/>
        </w:rPr>
        <w:t> В каком году было издано Соборное уложение, которое среди прочих мер ввело бессрочный розыск беглых владельческих крестьян?</w:t>
      </w:r>
    </w:p>
    <w:p w:rsidR="007800FF" w:rsidRPr="007800FF" w:rsidRDefault="007800FF" w:rsidP="007800FF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00FF">
        <w:rPr>
          <w:rFonts w:ascii="Times New Roman" w:hAnsi="Times New Roman" w:cs="Times New Roman"/>
          <w:color w:val="000000" w:themeColor="text1"/>
          <w:sz w:val="24"/>
          <w:szCs w:val="24"/>
        </w:rPr>
        <w:t>1) 1649 г.</w:t>
      </w:r>
      <w:r w:rsidRPr="007800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2) 1662 г.</w:t>
      </w:r>
      <w:r w:rsidRPr="007800F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800F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3) 1682 г.</w:t>
      </w:r>
      <w:r w:rsidRPr="007800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4) 1700 г.</w:t>
      </w:r>
    </w:p>
    <w:p w:rsidR="007800FF" w:rsidRPr="007800FF" w:rsidRDefault="007800FF" w:rsidP="007800FF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00FF">
        <w:rPr>
          <w:rStyle w:val="a5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9.</w:t>
      </w:r>
      <w:r w:rsidRPr="007800FF">
        <w:rPr>
          <w:rFonts w:ascii="Times New Roman" w:hAnsi="Times New Roman" w:cs="Times New Roman"/>
          <w:color w:val="000000" w:themeColor="text1"/>
          <w:sz w:val="24"/>
          <w:szCs w:val="24"/>
        </w:rPr>
        <w:t> Как назывался принудительный труд крестьян на земле помещика?</w:t>
      </w:r>
    </w:p>
    <w:p w:rsidR="007800FF" w:rsidRPr="007800FF" w:rsidRDefault="007800FF" w:rsidP="007800FF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00FF">
        <w:rPr>
          <w:rFonts w:ascii="Times New Roman" w:hAnsi="Times New Roman" w:cs="Times New Roman"/>
          <w:color w:val="000000" w:themeColor="text1"/>
          <w:sz w:val="24"/>
          <w:szCs w:val="24"/>
        </w:rPr>
        <w:t>1) оброк</w:t>
      </w:r>
      <w:r w:rsidRPr="007800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2) барщина</w:t>
      </w:r>
      <w:r w:rsidRPr="007800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3) рента</w:t>
      </w:r>
      <w:r w:rsidRPr="007800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4) община</w:t>
      </w:r>
    </w:p>
    <w:p w:rsidR="007800FF" w:rsidRPr="007800FF" w:rsidRDefault="007800FF" w:rsidP="007800FF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00FF">
        <w:rPr>
          <w:rStyle w:val="a5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10.</w:t>
      </w:r>
      <w:r w:rsidRPr="00780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Какая система налогообложения была введена к концу </w:t>
      </w:r>
      <w:proofErr w:type="gramStart"/>
      <w:r w:rsidRPr="007800FF">
        <w:rPr>
          <w:rFonts w:ascii="Times New Roman" w:hAnsi="Times New Roman" w:cs="Times New Roman"/>
          <w:color w:val="000000" w:themeColor="text1"/>
          <w:sz w:val="24"/>
          <w:szCs w:val="24"/>
        </w:rPr>
        <w:t>Х</w:t>
      </w:r>
      <w:proofErr w:type="gramEnd"/>
      <w:r w:rsidRPr="007800FF">
        <w:rPr>
          <w:rFonts w:ascii="Times New Roman" w:hAnsi="Times New Roman" w:cs="Times New Roman"/>
          <w:color w:val="000000" w:themeColor="text1"/>
          <w:sz w:val="24"/>
          <w:szCs w:val="24"/>
        </w:rPr>
        <w:t>VII в.?</w:t>
      </w:r>
    </w:p>
    <w:p w:rsidR="007800FF" w:rsidRPr="007800FF" w:rsidRDefault="007800FF" w:rsidP="007800FF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00FF">
        <w:rPr>
          <w:rFonts w:ascii="Times New Roman" w:hAnsi="Times New Roman" w:cs="Times New Roman"/>
          <w:color w:val="000000" w:themeColor="text1"/>
          <w:sz w:val="24"/>
          <w:szCs w:val="24"/>
        </w:rPr>
        <w:t>1) подушная</w:t>
      </w:r>
      <w:r w:rsidRPr="007800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2) </w:t>
      </w:r>
      <w:proofErr w:type="spellStart"/>
      <w:r w:rsidRPr="007800FF">
        <w:rPr>
          <w:rFonts w:ascii="Times New Roman" w:hAnsi="Times New Roman" w:cs="Times New Roman"/>
          <w:color w:val="000000" w:themeColor="text1"/>
          <w:sz w:val="24"/>
          <w:szCs w:val="24"/>
        </w:rPr>
        <w:t>посошная</w:t>
      </w:r>
      <w:proofErr w:type="spellEnd"/>
      <w:r w:rsidRPr="007800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3) поземельная</w:t>
      </w:r>
      <w:r w:rsidRPr="007800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4) подворная</w:t>
      </w:r>
    </w:p>
    <w:p w:rsidR="007800FF" w:rsidRPr="007800FF" w:rsidRDefault="007800FF" w:rsidP="007800FF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00FF">
        <w:rPr>
          <w:rStyle w:val="a5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11.</w:t>
      </w:r>
      <w:r w:rsidRPr="007800FF">
        <w:rPr>
          <w:rFonts w:ascii="Times New Roman" w:hAnsi="Times New Roman" w:cs="Times New Roman"/>
          <w:color w:val="000000" w:themeColor="text1"/>
          <w:sz w:val="24"/>
          <w:szCs w:val="24"/>
        </w:rPr>
        <w:t> В каких районах преимущественно проживали казаки, организовывались казацкие общины?</w:t>
      </w:r>
    </w:p>
    <w:p w:rsidR="007800FF" w:rsidRPr="007800FF" w:rsidRDefault="007800FF" w:rsidP="007800FF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00FF">
        <w:rPr>
          <w:rFonts w:ascii="Times New Roman" w:hAnsi="Times New Roman" w:cs="Times New Roman"/>
          <w:color w:val="000000" w:themeColor="text1"/>
          <w:sz w:val="24"/>
          <w:szCs w:val="24"/>
        </w:rPr>
        <w:t>1) в центре государства</w:t>
      </w:r>
      <w:r w:rsidRPr="007800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2) в крупных городах</w:t>
      </w:r>
      <w:r w:rsidRPr="007800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3) на окраинах страны</w:t>
      </w:r>
      <w:r w:rsidRPr="007800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4) в северной части государства</w:t>
      </w:r>
    </w:p>
    <w:p w:rsidR="007800FF" w:rsidRPr="007800FF" w:rsidRDefault="007800FF" w:rsidP="007800FF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00FF">
        <w:rPr>
          <w:rStyle w:val="a5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12.</w:t>
      </w:r>
      <w:r w:rsidRPr="007800FF">
        <w:rPr>
          <w:rFonts w:ascii="Times New Roman" w:hAnsi="Times New Roman" w:cs="Times New Roman"/>
          <w:color w:val="000000" w:themeColor="text1"/>
          <w:sz w:val="24"/>
          <w:szCs w:val="24"/>
        </w:rPr>
        <w:t> Прочитайте отрывок из документа и ответьте на вопросы.</w:t>
      </w:r>
    </w:p>
    <w:p w:rsidR="007800FF" w:rsidRPr="007800FF" w:rsidRDefault="007800FF" w:rsidP="007800FF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7800FF">
        <w:rPr>
          <w:rFonts w:ascii="Times New Roman" w:hAnsi="Times New Roman" w:cs="Times New Roman"/>
          <w:color w:val="000000" w:themeColor="text1"/>
          <w:sz w:val="24"/>
          <w:szCs w:val="24"/>
        </w:rPr>
        <w:t>«Которые государевы дворцовых сёл и чёрных волостей кре</w:t>
      </w:r>
      <w:r w:rsidRPr="007800FF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стьяне и бобыли, выбежав из государевых дворцовых сёл и из чёрных волостей, то беглые крестьяне, или отцы их на</w:t>
      </w:r>
      <w:r w:rsidRPr="007800FF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 xml:space="preserve">писаны за государем, и тех государевых беглых крестьян и бобылей сыскивая </w:t>
      </w:r>
      <w:proofErr w:type="spellStart"/>
      <w:r w:rsidRPr="007800FF">
        <w:rPr>
          <w:rFonts w:ascii="Times New Roman" w:hAnsi="Times New Roman" w:cs="Times New Roman"/>
          <w:color w:val="000000" w:themeColor="text1"/>
          <w:sz w:val="24"/>
          <w:szCs w:val="24"/>
        </w:rPr>
        <w:t>свозити</w:t>
      </w:r>
      <w:proofErr w:type="spellEnd"/>
      <w:r w:rsidRPr="00780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государевы дворцовые сёла и в чёрные волости, на старые их жеребьи по писцовым книгам з женами и з детьми и со всеми</w:t>
      </w:r>
      <w:proofErr w:type="gramEnd"/>
      <w:r w:rsidRPr="00780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их </w:t>
      </w:r>
      <w:proofErr w:type="gramStart"/>
      <w:r w:rsidRPr="007800FF">
        <w:rPr>
          <w:rFonts w:ascii="Times New Roman" w:hAnsi="Times New Roman" w:cs="Times New Roman"/>
          <w:color w:val="000000" w:themeColor="text1"/>
          <w:sz w:val="24"/>
          <w:szCs w:val="24"/>
        </w:rPr>
        <w:t>крестьянскими</w:t>
      </w:r>
      <w:proofErr w:type="gramEnd"/>
      <w:r w:rsidRPr="00780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животы без урочных лет».</w:t>
      </w:r>
    </w:p>
    <w:p w:rsidR="007800FF" w:rsidRPr="007800FF" w:rsidRDefault="007800FF" w:rsidP="007800FF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00FF">
        <w:rPr>
          <w:rFonts w:ascii="Times New Roman" w:hAnsi="Times New Roman" w:cs="Times New Roman"/>
          <w:color w:val="000000" w:themeColor="text1"/>
          <w:sz w:val="24"/>
          <w:szCs w:val="24"/>
        </w:rPr>
        <w:t>1) Как называется данный документ?</w:t>
      </w:r>
      <w:r w:rsidRPr="007800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2) В каком году был принят документ?                                                               </w:t>
      </w:r>
    </w:p>
    <w:p w:rsidR="007800FF" w:rsidRPr="007800FF" w:rsidRDefault="007800FF" w:rsidP="007800FF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00FF">
        <w:rPr>
          <w:rFonts w:ascii="Times New Roman" w:hAnsi="Times New Roman" w:cs="Times New Roman"/>
          <w:color w:val="000000" w:themeColor="text1"/>
          <w:sz w:val="24"/>
          <w:szCs w:val="24"/>
        </w:rPr>
        <w:t>3) Назовите государя, в правление которого был издан процитированный документ.</w:t>
      </w:r>
    </w:p>
    <w:p w:rsidR="007800FF" w:rsidRPr="007800FF" w:rsidRDefault="007800FF" w:rsidP="007800FF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7800FF" w:rsidRPr="007800FF" w:rsidRDefault="007800FF" w:rsidP="007800FF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7800FF" w:rsidRPr="007800FF" w:rsidRDefault="007800FF" w:rsidP="007800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00FF">
        <w:rPr>
          <w:rFonts w:ascii="Times New Roman" w:hAnsi="Times New Roman" w:cs="Times New Roman"/>
          <w:sz w:val="24"/>
          <w:szCs w:val="24"/>
        </w:rPr>
        <w:t>Урок будет в дистанционном режиме, поэтому я предлагаю вам 2 варианта:</w:t>
      </w:r>
    </w:p>
    <w:p w:rsidR="007800FF" w:rsidRPr="007800FF" w:rsidRDefault="007800FF" w:rsidP="007800FF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00FF">
        <w:rPr>
          <w:rFonts w:ascii="Times New Roman" w:hAnsi="Times New Roman" w:cs="Times New Roman"/>
          <w:sz w:val="24"/>
          <w:szCs w:val="24"/>
        </w:rPr>
        <w:t>Посмотреть урок на сайте  по ссылке</w:t>
      </w:r>
    </w:p>
    <w:p w:rsidR="007800FF" w:rsidRPr="007800FF" w:rsidRDefault="007800FF" w:rsidP="007800FF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00FF">
        <w:rPr>
          <w:rFonts w:ascii="Times New Roman" w:hAnsi="Times New Roman" w:cs="Times New Roman"/>
          <w:sz w:val="24"/>
          <w:szCs w:val="24"/>
        </w:rPr>
        <w:t xml:space="preserve"> Российская электронная школа </w:t>
      </w:r>
      <w:hyperlink r:id="rId6" w:history="1">
        <w:r w:rsidRPr="007800FF">
          <w:rPr>
            <w:rStyle w:val="a7"/>
            <w:rFonts w:ascii="Times New Roman" w:hAnsi="Times New Roman" w:cs="Times New Roman"/>
            <w:sz w:val="24"/>
            <w:szCs w:val="24"/>
          </w:rPr>
          <w:t>https://resh.edu.ru/subject/lesson/2938/main/</w:t>
        </w:r>
      </w:hyperlink>
    </w:p>
    <w:p w:rsidR="007800FF" w:rsidRPr="007800FF" w:rsidRDefault="007800FF" w:rsidP="007800FF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00FF">
        <w:rPr>
          <w:rFonts w:ascii="Times New Roman" w:hAnsi="Times New Roman" w:cs="Times New Roman"/>
          <w:sz w:val="24"/>
          <w:szCs w:val="24"/>
        </w:rPr>
        <w:t>Пройтись по ходу урока в режиме чтени</w:t>
      </w:r>
      <w:proofErr w:type="gramStart"/>
      <w:r w:rsidRPr="007800FF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7800FF">
        <w:rPr>
          <w:rFonts w:ascii="Times New Roman" w:hAnsi="Times New Roman" w:cs="Times New Roman"/>
          <w:sz w:val="24"/>
          <w:szCs w:val="24"/>
        </w:rPr>
        <w:t xml:space="preserve"> смотри ниже) и прочитать учебник п.19, п.23</w:t>
      </w:r>
    </w:p>
    <w:p w:rsidR="007800FF" w:rsidRPr="007800FF" w:rsidRDefault="007800FF" w:rsidP="007800FF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800FF">
        <w:rPr>
          <w:rFonts w:ascii="Times New Roman" w:hAnsi="Times New Roman" w:cs="Times New Roman"/>
          <w:sz w:val="24"/>
          <w:szCs w:val="24"/>
        </w:rPr>
        <w:t>Задания на урок:</w:t>
      </w:r>
    </w:p>
    <w:p w:rsidR="007800FF" w:rsidRPr="007800FF" w:rsidRDefault="007800FF" w:rsidP="007800FF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800FF">
        <w:rPr>
          <w:rFonts w:ascii="Times New Roman" w:hAnsi="Times New Roman" w:cs="Times New Roman"/>
          <w:b/>
          <w:i/>
          <w:sz w:val="24"/>
          <w:szCs w:val="24"/>
        </w:rPr>
        <w:t>Домашнее задание  в обоих вариантах</w:t>
      </w:r>
      <w:proofErr w:type="gramStart"/>
      <w:r w:rsidRPr="007800FF">
        <w:rPr>
          <w:rFonts w:ascii="Times New Roman" w:hAnsi="Times New Roman" w:cs="Times New Roman"/>
          <w:b/>
          <w:i/>
          <w:sz w:val="24"/>
          <w:szCs w:val="24"/>
        </w:rPr>
        <w:t xml:space="preserve"> :</w:t>
      </w:r>
      <w:proofErr w:type="gramEnd"/>
    </w:p>
    <w:p w:rsidR="007800FF" w:rsidRPr="007800FF" w:rsidRDefault="007800FF" w:rsidP="007800FF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00FF">
        <w:rPr>
          <w:rFonts w:ascii="Times New Roman" w:hAnsi="Times New Roman" w:cs="Times New Roman"/>
          <w:sz w:val="24"/>
          <w:szCs w:val="24"/>
        </w:rPr>
        <w:t>Выполнить тест (</w:t>
      </w:r>
      <w:proofErr w:type="spellStart"/>
      <w:r w:rsidRPr="007800FF">
        <w:rPr>
          <w:rFonts w:ascii="Times New Roman" w:hAnsi="Times New Roman" w:cs="Times New Roman"/>
          <w:sz w:val="24"/>
          <w:szCs w:val="24"/>
        </w:rPr>
        <w:t>см</w:t>
      </w:r>
      <w:proofErr w:type="gramStart"/>
      <w:r w:rsidRPr="007800FF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7800FF">
        <w:rPr>
          <w:rFonts w:ascii="Times New Roman" w:hAnsi="Times New Roman" w:cs="Times New Roman"/>
          <w:sz w:val="24"/>
          <w:szCs w:val="24"/>
        </w:rPr>
        <w:t>ыше</w:t>
      </w:r>
      <w:proofErr w:type="spellEnd"/>
      <w:r w:rsidRPr="007800FF">
        <w:rPr>
          <w:rFonts w:ascii="Times New Roman" w:hAnsi="Times New Roman" w:cs="Times New Roman"/>
          <w:sz w:val="24"/>
          <w:szCs w:val="24"/>
        </w:rPr>
        <w:t>)</w:t>
      </w:r>
    </w:p>
    <w:p w:rsidR="007800FF" w:rsidRPr="007800FF" w:rsidRDefault="007800FF" w:rsidP="007800FF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800FF" w:rsidRPr="007800FF" w:rsidRDefault="007800FF" w:rsidP="007800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00FF">
        <w:rPr>
          <w:rFonts w:ascii="Times New Roman" w:hAnsi="Times New Roman" w:cs="Times New Roman"/>
          <w:sz w:val="24"/>
          <w:szCs w:val="24"/>
        </w:rPr>
        <w:t>Заполнить таблицу</w:t>
      </w:r>
    </w:p>
    <w:tbl>
      <w:tblPr>
        <w:tblStyle w:val="a4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694"/>
        <w:gridCol w:w="1560"/>
        <w:gridCol w:w="1537"/>
        <w:gridCol w:w="1723"/>
        <w:gridCol w:w="1559"/>
        <w:gridCol w:w="1559"/>
      </w:tblGrid>
      <w:tr w:rsidR="007800FF" w:rsidRPr="007800FF" w:rsidTr="00D96F83">
        <w:tc>
          <w:tcPr>
            <w:tcW w:w="2694" w:type="dxa"/>
          </w:tcPr>
          <w:p w:rsidR="007800FF" w:rsidRPr="007800FF" w:rsidRDefault="007800FF" w:rsidP="00D96F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0FF">
              <w:rPr>
                <w:rFonts w:ascii="Times New Roman" w:hAnsi="Times New Roman" w:cs="Times New Roman"/>
                <w:b/>
                <w:sz w:val="24"/>
                <w:szCs w:val="24"/>
              </w:rPr>
              <w:t>Восстание,</w:t>
            </w:r>
          </w:p>
          <w:p w:rsidR="007800FF" w:rsidRPr="007800FF" w:rsidRDefault="007800FF" w:rsidP="00D96F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0F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60" w:type="dxa"/>
          </w:tcPr>
          <w:p w:rsidR="007800FF" w:rsidRPr="007800FF" w:rsidRDefault="007800FF" w:rsidP="00D96F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0FF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1537" w:type="dxa"/>
          </w:tcPr>
          <w:p w:rsidR="007800FF" w:rsidRPr="007800FF" w:rsidRDefault="007800FF" w:rsidP="00D96F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0FF">
              <w:rPr>
                <w:rFonts w:ascii="Times New Roman" w:hAnsi="Times New Roman" w:cs="Times New Roman"/>
                <w:b/>
                <w:sz w:val="24"/>
                <w:szCs w:val="24"/>
              </w:rPr>
              <w:t>Причина</w:t>
            </w:r>
          </w:p>
        </w:tc>
        <w:tc>
          <w:tcPr>
            <w:tcW w:w="1723" w:type="dxa"/>
          </w:tcPr>
          <w:p w:rsidR="007800FF" w:rsidRPr="007800FF" w:rsidRDefault="007800FF" w:rsidP="00D96F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0FF">
              <w:rPr>
                <w:rFonts w:ascii="Times New Roman" w:hAnsi="Times New Roman" w:cs="Times New Roman"/>
                <w:b/>
                <w:sz w:val="24"/>
                <w:szCs w:val="24"/>
              </w:rPr>
              <w:t>Цели и требования восставших</w:t>
            </w:r>
          </w:p>
        </w:tc>
        <w:tc>
          <w:tcPr>
            <w:tcW w:w="1559" w:type="dxa"/>
          </w:tcPr>
          <w:p w:rsidR="007800FF" w:rsidRPr="007800FF" w:rsidRDefault="007800FF" w:rsidP="00D96F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0FF">
              <w:rPr>
                <w:rFonts w:ascii="Times New Roman" w:hAnsi="Times New Roman" w:cs="Times New Roman"/>
                <w:b/>
                <w:sz w:val="24"/>
                <w:szCs w:val="24"/>
              </w:rPr>
              <w:t>Ход восстания</w:t>
            </w:r>
          </w:p>
        </w:tc>
        <w:tc>
          <w:tcPr>
            <w:tcW w:w="1559" w:type="dxa"/>
          </w:tcPr>
          <w:p w:rsidR="007800FF" w:rsidRPr="007800FF" w:rsidRDefault="007800FF" w:rsidP="00D96F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0FF"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</w:p>
        </w:tc>
      </w:tr>
      <w:tr w:rsidR="007800FF" w:rsidRPr="007800FF" w:rsidTr="00D96F83">
        <w:tc>
          <w:tcPr>
            <w:tcW w:w="2694" w:type="dxa"/>
          </w:tcPr>
          <w:p w:rsidR="007800FF" w:rsidRPr="007800FF" w:rsidRDefault="007800FF" w:rsidP="00D96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FF">
              <w:rPr>
                <w:rFonts w:ascii="Times New Roman" w:hAnsi="Times New Roman" w:cs="Times New Roman"/>
                <w:sz w:val="24"/>
                <w:szCs w:val="24"/>
              </w:rPr>
              <w:t>Соляной бунт</w:t>
            </w:r>
          </w:p>
        </w:tc>
        <w:tc>
          <w:tcPr>
            <w:tcW w:w="1560" w:type="dxa"/>
          </w:tcPr>
          <w:p w:rsidR="007800FF" w:rsidRPr="007800FF" w:rsidRDefault="007800FF" w:rsidP="00D96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7800FF" w:rsidRPr="007800FF" w:rsidRDefault="007800FF" w:rsidP="00D96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7800FF" w:rsidRPr="007800FF" w:rsidRDefault="007800FF" w:rsidP="00D96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00FF" w:rsidRPr="007800FF" w:rsidRDefault="007800FF" w:rsidP="00D96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00FF" w:rsidRPr="007800FF" w:rsidRDefault="007800FF" w:rsidP="00D96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0FF" w:rsidRPr="007800FF" w:rsidTr="00D96F83">
        <w:tc>
          <w:tcPr>
            <w:tcW w:w="2694" w:type="dxa"/>
          </w:tcPr>
          <w:p w:rsidR="007800FF" w:rsidRPr="007800FF" w:rsidRDefault="007800FF" w:rsidP="00D96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FF">
              <w:rPr>
                <w:rFonts w:ascii="Times New Roman" w:hAnsi="Times New Roman" w:cs="Times New Roman"/>
                <w:sz w:val="24"/>
                <w:szCs w:val="24"/>
              </w:rPr>
              <w:t>Восстания в Пскове и Новгороде</w:t>
            </w:r>
          </w:p>
        </w:tc>
        <w:tc>
          <w:tcPr>
            <w:tcW w:w="1560" w:type="dxa"/>
          </w:tcPr>
          <w:p w:rsidR="007800FF" w:rsidRPr="007800FF" w:rsidRDefault="007800FF" w:rsidP="00D96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7800FF" w:rsidRPr="007800FF" w:rsidRDefault="007800FF" w:rsidP="00D96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7800FF" w:rsidRPr="007800FF" w:rsidRDefault="007800FF" w:rsidP="00D96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00FF" w:rsidRPr="007800FF" w:rsidRDefault="007800FF" w:rsidP="00D96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00FF" w:rsidRPr="007800FF" w:rsidRDefault="007800FF" w:rsidP="00D96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0FF" w:rsidRPr="007800FF" w:rsidTr="00D96F83">
        <w:tc>
          <w:tcPr>
            <w:tcW w:w="2694" w:type="dxa"/>
          </w:tcPr>
          <w:p w:rsidR="007800FF" w:rsidRPr="007800FF" w:rsidRDefault="007800FF" w:rsidP="00D96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Медный бунт</w:t>
            </w:r>
          </w:p>
        </w:tc>
        <w:tc>
          <w:tcPr>
            <w:tcW w:w="1560" w:type="dxa"/>
          </w:tcPr>
          <w:p w:rsidR="007800FF" w:rsidRPr="007800FF" w:rsidRDefault="007800FF" w:rsidP="00D96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7800FF" w:rsidRPr="007800FF" w:rsidRDefault="007800FF" w:rsidP="00D96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7800FF" w:rsidRPr="007800FF" w:rsidRDefault="007800FF" w:rsidP="00D96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00FF" w:rsidRPr="007800FF" w:rsidRDefault="007800FF" w:rsidP="00D96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00FF" w:rsidRPr="007800FF" w:rsidRDefault="007800FF" w:rsidP="00D96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0FF" w:rsidRPr="007800FF" w:rsidTr="00D96F83">
        <w:tc>
          <w:tcPr>
            <w:tcW w:w="2694" w:type="dxa"/>
          </w:tcPr>
          <w:p w:rsidR="007800FF" w:rsidRPr="007800FF" w:rsidRDefault="007800FF" w:rsidP="00D96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FF">
              <w:rPr>
                <w:rFonts w:ascii="Times New Roman" w:hAnsi="Times New Roman" w:cs="Times New Roman"/>
                <w:sz w:val="24"/>
                <w:szCs w:val="24"/>
              </w:rPr>
              <w:t>Восстание Степана Разина</w:t>
            </w:r>
          </w:p>
        </w:tc>
        <w:tc>
          <w:tcPr>
            <w:tcW w:w="1560" w:type="dxa"/>
          </w:tcPr>
          <w:p w:rsidR="007800FF" w:rsidRPr="007800FF" w:rsidRDefault="007800FF" w:rsidP="00D96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7800FF" w:rsidRPr="007800FF" w:rsidRDefault="007800FF" w:rsidP="00D96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7800FF" w:rsidRPr="007800FF" w:rsidRDefault="007800FF" w:rsidP="00D96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00FF" w:rsidRPr="007800FF" w:rsidRDefault="007800FF" w:rsidP="00D96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00FF" w:rsidRPr="007800FF" w:rsidRDefault="007800FF" w:rsidP="00D96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00FF" w:rsidRPr="007800FF" w:rsidRDefault="007800FF" w:rsidP="007800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00FF">
        <w:rPr>
          <w:rFonts w:ascii="Times New Roman" w:hAnsi="Times New Roman" w:cs="Times New Roman"/>
          <w:sz w:val="24"/>
          <w:szCs w:val="24"/>
        </w:rPr>
        <w:t xml:space="preserve">2)Выполнить контурную карту </w:t>
      </w:r>
      <w:proofErr w:type="gramStart"/>
      <w:r w:rsidRPr="007800F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7800FF">
        <w:rPr>
          <w:rFonts w:ascii="Times New Roman" w:hAnsi="Times New Roman" w:cs="Times New Roman"/>
          <w:sz w:val="24"/>
          <w:szCs w:val="24"/>
        </w:rPr>
        <w:t>к следующему уроку) «Народные восстания в 17 веке»</w:t>
      </w:r>
    </w:p>
    <w:p w:rsidR="007800FF" w:rsidRPr="007800FF" w:rsidRDefault="007800FF" w:rsidP="007800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800FF" w:rsidRPr="007800FF" w:rsidRDefault="007800FF" w:rsidP="007800F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00FF">
        <w:rPr>
          <w:rFonts w:ascii="Times New Roman" w:hAnsi="Times New Roman" w:cs="Times New Roman"/>
          <w:b/>
          <w:sz w:val="24"/>
          <w:szCs w:val="24"/>
        </w:rPr>
        <w:t>Актуализация знаний</w:t>
      </w:r>
    </w:p>
    <w:p w:rsidR="007800FF" w:rsidRPr="007800FF" w:rsidRDefault="007800FF" w:rsidP="007800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00FF">
        <w:rPr>
          <w:rFonts w:ascii="Times New Roman" w:hAnsi="Times New Roman" w:cs="Times New Roman"/>
          <w:sz w:val="24"/>
          <w:szCs w:val="24"/>
        </w:rPr>
        <w:t>Теперь, ребята, давайте вспомним, о чем мы говорили на прошлом уроке!?</w:t>
      </w:r>
    </w:p>
    <w:p w:rsidR="007800FF" w:rsidRPr="007800FF" w:rsidRDefault="007800FF" w:rsidP="007800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00FF">
        <w:rPr>
          <w:rFonts w:ascii="Times New Roman" w:hAnsi="Times New Roman" w:cs="Times New Roman"/>
          <w:sz w:val="24"/>
          <w:szCs w:val="24"/>
        </w:rPr>
        <w:t>Проверим, насколько хорошо вы усвоили изученный материал.</w:t>
      </w:r>
    </w:p>
    <w:p w:rsidR="007800FF" w:rsidRPr="007800FF" w:rsidRDefault="007800FF" w:rsidP="007800F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00FF">
        <w:rPr>
          <w:rFonts w:ascii="Times New Roman" w:hAnsi="Times New Roman" w:cs="Times New Roman"/>
          <w:b/>
          <w:sz w:val="24"/>
          <w:szCs w:val="24"/>
        </w:rPr>
        <w:t>Тестовый контроль</w:t>
      </w:r>
    </w:p>
    <w:p w:rsidR="007800FF" w:rsidRPr="007800FF" w:rsidRDefault="007800FF" w:rsidP="007800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800FF">
        <w:rPr>
          <w:rFonts w:ascii="Times New Roman" w:hAnsi="Times New Roman" w:cs="Times New Roman"/>
          <w:sz w:val="24"/>
          <w:szCs w:val="24"/>
        </w:rPr>
        <w:t>Индивидуальная работа (Приложение 1.</w:t>
      </w:r>
      <w:proofErr w:type="gramEnd"/>
      <w:r w:rsidRPr="007800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800FF">
        <w:rPr>
          <w:rFonts w:ascii="Times New Roman" w:hAnsi="Times New Roman" w:cs="Times New Roman"/>
          <w:sz w:val="24"/>
          <w:szCs w:val="24"/>
        </w:rPr>
        <w:t>Тест на тему «Изменения в социальной структуре российского общества»)</w:t>
      </w:r>
      <w:proofErr w:type="gramEnd"/>
    </w:p>
    <w:p w:rsidR="007800FF" w:rsidRPr="007800FF" w:rsidRDefault="007800FF" w:rsidP="007800F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00FF">
        <w:rPr>
          <w:rFonts w:ascii="Times New Roman" w:hAnsi="Times New Roman" w:cs="Times New Roman"/>
          <w:b/>
          <w:sz w:val="24"/>
          <w:szCs w:val="24"/>
        </w:rPr>
        <w:t>Определение темы урока</w:t>
      </w:r>
    </w:p>
    <w:p w:rsidR="007800FF" w:rsidRPr="007800FF" w:rsidRDefault="007800FF" w:rsidP="007800F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00FF">
        <w:rPr>
          <w:rFonts w:ascii="Times New Roman" w:hAnsi="Times New Roman" w:cs="Times New Roman"/>
          <w:sz w:val="24"/>
          <w:szCs w:val="24"/>
          <w:lang w:val="en-US"/>
        </w:rPr>
        <w:t>17</w:t>
      </w:r>
      <w:r w:rsidRPr="007800FF">
        <w:rPr>
          <w:rFonts w:ascii="Times New Roman" w:hAnsi="Times New Roman" w:cs="Times New Roman"/>
          <w:sz w:val="24"/>
          <w:szCs w:val="24"/>
        </w:rPr>
        <w:t>-век неспокойно прошел,</w:t>
      </w:r>
    </w:p>
    <w:p w:rsidR="007800FF" w:rsidRPr="007800FF" w:rsidRDefault="007800FF" w:rsidP="007800F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00FF">
        <w:rPr>
          <w:rFonts w:ascii="Times New Roman" w:hAnsi="Times New Roman" w:cs="Times New Roman"/>
          <w:sz w:val="24"/>
          <w:szCs w:val="24"/>
        </w:rPr>
        <w:t>Народ на борьбу за волю пошел.</w:t>
      </w:r>
    </w:p>
    <w:p w:rsidR="007800FF" w:rsidRPr="007800FF" w:rsidRDefault="007800FF" w:rsidP="007800F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00FF">
        <w:rPr>
          <w:rFonts w:ascii="Times New Roman" w:hAnsi="Times New Roman" w:cs="Times New Roman"/>
          <w:sz w:val="24"/>
          <w:szCs w:val="24"/>
        </w:rPr>
        <w:t>Восстания, бунты длись 100 лет</w:t>
      </w:r>
    </w:p>
    <w:p w:rsidR="007800FF" w:rsidRPr="007800FF" w:rsidRDefault="007800FF" w:rsidP="007800F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00FF">
        <w:rPr>
          <w:rFonts w:ascii="Times New Roman" w:hAnsi="Times New Roman" w:cs="Times New Roman"/>
          <w:sz w:val="24"/>
          <w:szCs w:val="24"/>
        </w:rPr>
        <w:t>За это «</w:t>
      </w:r>
      <w:proofErr w:type="spellStart"/>
      <w:r w:rsidRPr="007800FF">
        <w:rPr>
          <w:rFonts w:ascii="Times New Roman" w:hAnsi="Times New Roman" w:cs="Times New Roman"/>
          <w:sz w:val="24"/>
          <w:szCs w:val="24"/>
        </w:rPr>
        <w:t>бунташным</w:t>
      </w:r>
      <w:proofErr w:type="spellEnd"/>
      <w:r w:rsidRPr="007800FF">
        <w:rPr>
          <w:rFonts w:ascii="Times New Roman" w:hAnsi="Times New Roman" w:cs="Times New Roman"/>
          <w:sz w:val="24"/>
          <w:szCs w:val="24"/>
        </w:rPr>
        <w:t>» прозвали тот век!</w:t>
      </w:r>
    </w:p>
    <w:p w:rsidR="007800FF" w:rsidRPr="007800FF" w:rsidRDefault="007800FF" w:rsidP="007800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00FF">
        <w:rPr>
          <w:rFonts w:ascii="Times New Roman" w:hAnsi="Times New Roman" w:cs="Times New Roman"/>
          <w:sz w:val="24"/>
          <w:szCs w:val="24"/>
        </w:rPr>
        <w:t xml:space="preserve">На протяжении последних нескольких уроков мы с вами </w:t>
      </w:r>
      <w:proofErr w:type="gramStart"/>
      <w:r w:rsidRPr="007800FF">
        <w:rPr>
          <w:rFonts w:ascii="Times New Roman" w:hAnsi="Times New Roman" w:cs="Times New Roman"/>
          <w:sz w:val="24"/>
          <w:szCs w:val="24"/>
        </w:rPr>
        <w:t>изучаем</w:t>
      </w:r>
      <w:proofErr w:type="gramEnd"/>
      <w:r w:rsidRPr="007800FF">
        <w:rPr>
          <w:rFonts w:ascii="Times New Roman" w:hAnsi="Times New Roman" w:cs="Times New Roman"/>
          <w:sz w:val="24"/>
          <w:szCs w:val="24"/>
        </w:rPr>
        <w:t xml:space="preserve"> какой век? Именно </w:t>
      </w:r>
      <w:r w:rsidRPr="007800FF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7800FF">
        <w:rPr>
          <w:rFonts w:ascii="Times New Roman" w:hAnsi="Times New Roman" w:cs="Times New Roman"/>
          <w:sz w:val="24"/>
          <w:szCs w:val="24"/>
        </w:rPr>
        <w:t xml:space="preserve"> век в истории России назван «</w:t>
      </w:r>
      <w:proofErr w:type="spellStart"/>
      <w:r w:rsidRPr="007800FF">
        <w:rPr>
          <w:rFonts w:ascii="Times New Roman" w:hAnsi="Times New Roman" w:cs="Times New Roman"/>
          <w:sz w:val="24"/>
          <w:szCs w:val="24"/>
        </w:rPr>
        <w:t>бунташным</w:t>
      </w:r>
      <w:proofErr w:type="spellEnd"/>
      <w:r w:rsidRPr="007800FF">
        <w:rPr>
          <w:rFonts w:ascii="Times New Roman" w:hAnsi="Times New Roman" w:cs="Times New Roman"/>
          <w:sz w:val="24"/>
          <w:szCs w:val="24"/>
        </w:rPr>
        <w:t xml:space="preserve"> веком». Какие ассоциации у вас вызывает слово «бунт»? Приведите синонимы к этому слову (восстание, выступление, мятеж).</w:t>
      </w:r>
    </w:p>
    <w:p w:rsidR="007800FF" w:rsidRPr="007800FF" w:rsidRDefault="007800FF" w:rsidP="007800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00FF">
        <w:rPr>
          <w:rFonts w:ascii="Times New Roman" w:hAnsi="Times New Roman" w:cs="Times New Roman"/>
          <w:b/>
          <w:sz w:val="24"/>
          <w:szCs w:val="24"/>
        </w:rPr>
        <w:t>Бунт</w:t>
      </w:r>
      <w:r w:rsidRPr="007800FF">
        <w:rPr>
          <w:rFonts w:ascii="Times New Roman" w:hAnsi="Times New Roman" w:cs="Times New Roman"/>
          <w:sz w:val="24"/>
          <w:szCs w:val="24"/>
        </w:rPr>
        <w:t xml:space="preserve"> – стихийное восстание, мятеж.</w:t>
      </w:r>
    </w:p>
    <w:p w:rsidR="007800FF" w:rsidRPr="007800FF" w:rsidRDefault="007800FF" w:rsidP="007800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800FF">
        <w:rPr>
          <w:rFonts w:ascii="Times New Roman" w:hAnsi="Times New Roman" w:cs="Times New Roman"/>
          <w:sz w:val="24"/>
          <w:szCs w:val="24"/>
        </w:rPr>
        <w:t>Значит темой сегодняшнего урока будет</w:t>
      </w:r>
      <w:proofErr w:type="gramEnd"/>
      <w:r w:rsidRPr="007800FF">
        <w:rPr>
          <w:rFonts w:ascii="Times New Roman" w:hAnsi="Times New Roman" w:cs="Times New Roman"/>
          <w:sz w:val="24"/>
          <w:szCs w:val="24"/>
        </w:rPr>
        <w:t xml:space="preserve">…!? (Народные движения в </w:t>
      </w:r>
      <w:r w:rsidRPr="007800FF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7800FF">
        <w:rPr>
          <w:rFonts w:ascii="Times New Roman" w:hAnsi="Times New Roman" w:cs="Times New Roman"/>
          <w:sz w:val="24"/>
          <w:szCs w:val="24"/>
        </w:rPr>
        <w:t xml:space="preserve"> веке) Запишите тему урока.</w:t>
      </w:r>
    </w:p>
    <w:p w:rsidR="007800FF" w:rsidRPr="007800FF" w:rsidRDefault="007800FF" w:rsidP="007800F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00FF">
        <w:rPr>
          <w:rFonts w:ascii="Times New Roman" w:hAnsi="Times New Roman" w:cs="Times New Roman"/>
          <w:b/>
          <w:sz w:val="24"/>
          <w:szCs w:val="24"/>
        </w:rPr>
        <w:t>Целеполагание. Мотивационный момент.</w:t>
      </w:r>
    </w:p>
    <w:p w:rsidR="007800FF" w:rsidRPr="007800FF" w:rsidRDefault="007800FF" w:rsidP="007800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00FF">
        <w:rPr>
          <w:rFonts w:ascii="Times New Roman" w:hAnsi="Times New Roman" w:cs="Times New Roman"/>
          <w:sz w:val="24"/>
          <w:szCs w:val="24"/>
        </w:rPr>
        <w:t>На какие вопросы нам сегодня предстоит ответить? Что вы хотите узнать по теме урока?</w:t>
      </w:r>
    </w:p>
    <w:p w:rsidR="007800FF" w:rsidRPr="007800FF" w:rsidRDefault="007800FF" w:rsidP="007800F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00FF">
        <w:rPr>
          <w:rFonts w:ascii="Times New Roman" w:hAnsi="Times New Roman" w:cs="Times New Roman"/>
          <w:b/>
          <w:sz w:val="24"/>
          <w:szCs w:val="24"/>
        </w:rPr>
        <w:t>Проблемный вопрос</w:t>
      </w:r>
    </w:p>
    <w:p w:rsidR="007800FF" w:rsidRPr="007800FF" w:rsidRDefault="007800FF" w:rsidP="007800F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00FF">
        <w:rPr>
          <w:rFonts w:ascii="Times New Roman" w:hAnsi="Times New Roman" w:cs="Times New Roman"/>
          <w:b/>
          <w:sz w:val="24"/>
          <w:szCs w:val="24"/>
        </w:rPr>
        <w:t xml:space="preserve">- Почему </w:t>
      </w:r>
      <w:r w:rsidRPr="007800FF">
        <w:rPr>
          <w:rFonts w:ascii="Times New Roman" w:hAnsi="Times New Roman" w:cs="Times New Roman"/>
          <w:b/>
          <w:sz w:val="24"/>
          <w:szCs w:val="24"/>
          <w:lang w:val="en-US"/>
        </w:rPr>
        <w:t>XVII</w:t>
      </w:r>
      <w:r w:rsidRPr="007800FF">
        <w:rPr>
          <w:rFonts w:ascii="Times New Roman" w:hAnsi="Times New Roman" w:cs="Times New Roman"/>
          <w:b/>
          <w:sz w:val="24"/>
          <w:szCs w:val="24"/>
        </w:rPr>
        <w:t xml:space="preserve"> век в России вошел в историю как «</w:t>
      </w:r>
      <w:proofErr w:type="spellStart"/>
      <w:r w:rsidRPr="007800FF">
        <w:rPr>
          <w:rFonts w:ascii="Times New Roman" w:hAnsi="Times New Roman" w:cs="Times New Roman"/>
          <w:b/>
          <w:sz w:val="24"/>
          <w:szCs w:val="24"/>
        </w:rPr>
        <w:t>бунташный</w:t>
      </w:r>
      <w:proofErr w:type="spellEnd"/>
      <w:r w:rsidRPr="007800FF">
        <w:rPr>
          <w:rFonts w:ascii="Times New Roman" w:hAnsi="Times New Roman" w:cs="Times New Roman"/>
          <w:b/>
          <w:sz w:val="24"/>
          <w:szCs w:val="24"/>
        </w:rPr>
        <w:t xml:space="preserve"> век»?</w:t>
      </w:r>
    </w:p>
    <w:p w:rsidR="007800FF" w:rsidRPr="007800FF" w:rsidRDefault="007800FF" w:rsidP="007800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00FF">
        <w:rPr>
          <w:rFonts w:ascii="Times New Roman" w:hAnsi="Times New Roman" w:cs="Times New Roman"/>
          <w:sz w:val="24"/>
          <w:szCs w:val="24"/>
        </w:rPr>
        <w:t>Давайте разберемся во всем этом, ответим на все вопросы!?</w:t>
      </w:r>
    </w:p>
    <w:p w:rsidR="007800FF" w:rsidRPr="007800FF" w:rsidRDefault="007800FF" w:rsidP="007800F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00FF">
        <w:rPr>
          <w:rFonts w:ascii="Times New Roman" w:hAnsi="Times New Roman" w:cs="Times New Roman"/>
          <w:b/>
          <w:sz w:val="24"/>
          <w:szCs w:val="24"/>
        </w:rPr>
        <w:t>Изучение нового материала</w:t>
      </w:r>
    </w:p>
    <w:p w:rsidR="007800FF" w:rsidRPr="007800FF" w:rsidRDefault="007800FF" w:rsidP="007800F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00FF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7800FF" w:rsidRPr="007800FF" w:rsidRDefault="007800FF" w:rsidP="007800FF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00FF">
        <w:rPr>
          <w:rFonts w:ascii="Times New Roman" w:hAnsi="Times New Roman" w:cs="Times New Roman"/>
          <w:sz w:val="24"/>
          <w:szCs w:val="24"/>
        </w:rPr>
        <w:t>1. Причины народных выступлений</w:t>
      </w:r>
    </w:p>
    <w:p w:rsidR="007800FF" w:rsidRPr="007800FF" w:rsidRDefault="007800FF" w:rsidP="007800FF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00FF">
        <w:rPr>
          <w:rFonts w:ascii="Times New Roman" w:hAnsi="Times New Roman" w:cs="Times New Roman"/>
          <w:sz w:val="24"/>
          <w:szCs w:val="24"/>
        </w:rPr>
        <w:t>2. Соляной бунт</w:t>
      </w:r>
    </w:p>
    <w:p w:rsidR="007800FF" w:rsidRPr="007800FF" w:rsidRDefault="007800FF" w:rsidP="007800FF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00FF">
        <w:rPr>
          <w:rFonts w:ascii="Times New Roman" w:hAnsi="Times New Roman" w:cs="Times New Roman"/>
          <w:sz w:val="24"/>
          <w:szCs w:val="24"/>
        </w:rPr>
        <w:t>3. Восстания в Пскове и Новгороде</w:t>
      </w:r>
    </w:p>
    <w:p w:rsidR="007800FF" w:rsidRPr="007800FF" w:rsidRDefault="007800FF" w:rsidP="007800FF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00FF">
        <w:rPr>
          <w:rFonts w:ascii="Times New Roman" w:hAnsi="Times New Roman" w:cs="Times New Roman"/>
          <w:sz w:val="24"/>
          <w:szCs w:val="24"/>
        </w:rPr>
        <w:t>4. Медный бунт</w:t>
      </w:r>
    </w:p>
    <w:p w:rsidR="007800FF" w:rsidRPr="007800FF" w:rsidRDefault="007800FF" w:rsidP="007800FF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00FF">
        <w:rPr>
          <w:rFonts w:ascii="Times New Roman" w:hAnsi="Times New Roman" w:cs="Times New Roman"/>
          <w:sz w:val="24"/>
          <w:szCs w:val="24"/>
        </w:rPr>
        <w:t>5. Восстание Степана Разина</w:t>
      </w:r>
    </w:p>
    <w:p w:rsidR="007800FF" w:rsidRPr="007800FF" w:rsidRDefault="007800FF" w:rsidP="007800F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00FF">
        <w:rPr>
          <w:rFonts w:ascii="Times New Roman" w:hAnsi="Times New Roman" w:cs="Times New Roman"/>
          <w:b/>
          <w:sz w:val="24"/>
          <w:szCs w:val="24"/>
        </w:rPr>
        <w:t>Введение в новый материал</w:t>
      </w:r>
    </w:p>
    <w:p w:rsidR="007800FF" w:rsidRPr="007800FF" w:rsidRDefault="007800FF" w:rsidP="007800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800FF">
        <w:rPr>
          <w:rFonts w:ascii="Times New Roman" w:hAnsi="Times New Roman" w:cs="Times New Roman"/>
          <w:sz w:val="24"/>
          <w:szCs w:val="24"/>
        </w:rPr>
        <w:t>А.М. Романов был прозван Тишайшим.</w:t>
      </w:r>
      <w:proofErr w:type="gramEnd"/>
      <w:r w:rsidRPr="007800FF">
        <w:rPr>
          <w:rFonts w:ascii="Times New Roman" w:hAnsi="Times New Roman" w:cs="Times New Roman"/>
          <w:sz w:val="24"/>
          <w:szCs w:val="24"/>
        </w:rPr>
        <w:t xml:space="preserve"> Это прозвище рождено христианским смирением в поведении царя, добродушным нравом, умением слушать своих приближенных. Однако </w:t>
      </w:r>
      <w:r w:rsidRPr="007800FF">
        <w:rPr>
          <w:rFonts w:ascii="Times New Roman" w:hAnsi="Times New Roman" w:cs="Times New Roman"/>
          <w:sz w:val="24"/>
          <w:szCs w:val="24"/>
        </w:rPr>
        <w:lastRenderedPageBreak/>
        <w:t>время царствования А.М. Романова называют «</w:t>
      </w:r>
      <w:proofErr w:type="spellStart"/>
      <w:r w:rsidRPr="007800FF">
        <w:rPr>
          <w:rFonts w:ascii="Times New Roman" w:hAnsi="Times New Roman" w:cs="Times New Roman"/>
          <w:sz w:val="24"/>
          <w:szCs w:val="24"/>
        </w:rPr>
        <w:t>бунташным</w:t>
      </w:r>
      <w:proofErr w:type="spellEnd"/>
      <w:r w:rsidRPr="007800FF">
        <w:rPr>
          <w:rFonts w:ascii="Times New Roman" w:hAnsi="Times New Roman" w:cs="Times New Roman"/>
          <w:sz w:val="24"/>
          <w:szCs w:val="24"/>
        </w:rPr>
        <w:t xml:space="preserve"> веком». Нет ли здесь противоречия. Попробуем разобраться.</w:t>
      </w:r>
    </w:p>
    <w:p w:rsidR="007800FF" w:rsidRPr="007800FF" w:rsidRDefault="007800FF" w:rsidP="007800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00FF">
        <w:rPr>
          <w:rFonts w:ascii="Times New Roman" w:hAnsi="Times New Roman" w:cs="Times New Roman"/>
          <w:sz w:val="24"/>
          <w:szCs w:val="24"/>
        </w:rPr>
        <w:t xml:space="preserve">Как мы знаем </w:t>
      </w:r>
      <w:proofErr w:type="gramStart"/>
      <w:r w:rsidRPr="007800FF">
        <w:rPr>
          <w:rFonts w:ascii="Times New Roman" w:hAnsi="Times New Roman" w:cs="Times New Roman"/>
          <w:sz w:val="24"/>
          <w:szCs w:val="24"/>
        </w:rPr>
        <w:t>бунты</w:t>
      </w:r>
      <w:proofErr w:type="gramEnd"/>
      <w:r w:rsidRPr="007800FF">
        <w:rPr>
          <w:rFonts w:ascii="Times New Roman" w:hAnsi="Times New Roman" w:cs="Times New Roman"/>
          <w:sz w:val="24"/>
          <w:szCs w:val="24"/>
        </w:rPr>
        <w:t xml:space="preserve"> и восстания на пустом месте не возникают. Для этого всегда есть причины. Давайте выделим их.</w:t>
      </w:r>
    </w:p>
    <w:p w:rsidR="007800FF" w:rsidRPr="007800FF" w:rsidRDefault="007800FF" w:rsidP="007800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00FF">
        <w:rPr>
          <w:rFonts w:ascii="Times New Roman" w:hAnsi="Times New Roman" w:cs="Times New Roman"/>
          <w:b/>
          <w:sz w:val="24"/>
          <w:szCs w:val="24"/>
        </w:rPr>
        <w:t xml:space="preserve">Задание: </w:t>
      </w:r>
      <w:r w:rsidRPr="007800FF">
        <w:rPr>
          <w:rFonts w:ascii="Times New Roman" w:hAnsi="Times New Roman" w:cs="Times New Roman"/>
          <w:sz w:val="24"/>
          <w:szCs w:val="24"/>
        </w:rPr>
        <w:t>Прочитайте пункт 2,4  параграфа 19,п.2, 3,4, п.23 и ответьте на следующие вопросы.</w:t>
      </w:r>
    </w:p>
    <w:p w:rsidR="007800FF" w:rsidRPr="007800FF" w:rsidRDefault="007800FF" w:rsidP="007800FF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00FF">
        <w:rPr>
          <w:rFonts w:ascii="Times New Roman" w:hAnsi="Times New Roman" w:cs="Times New Roman"/>
          <w:sz w:val="24"/>
          <w:szCs w:val="24"/>
        </w:rPr>
        <w:t>Причины народных выступлений</w:t>
      </w:r>
    </w:p>
    <w:p w:rsidR="007800FF" w:rsidRPr="007800FF" w:rsidRDefault="007800FF" w:rsidP="007800FF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00FF">
        <w:rPr>
          <w:rFonts w:ascii="Times New Roman" w:hAnsi="Times New Roman" w:cs="Times New Roman"/>
          <w:sz w:val="24"/>
          <w:szCs w:val="24"/>
        </w:rPr>
        <w:t>Кто был участником народных выступлений</w:t>
      </w:r>
    </w:p>
    <w:p w:rsidR="007800FF" w:rsidRPr="007800FF" w:rsidRDefault="007800FF" w:rsidP="007800FF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00FF">
        <w:rPr>
          <w:rFonts w:ascii="Times New Roman" w:hAnsi="Times New Roman" w:cs="Times New Roman"/>
          <w:sz w:val="24"/>
          <w:szCs w:val="24"/>
        </w:rPr>
        <w:t>Что придавало восстаниям ожесточенный характер?</w:t>
      </w:r>
    </w:p>
    <w:p w:rsidR="007800FF" w:rsidRPr="007800FF" w:rsidRDefault="007800FF" w:rsidP="007800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694"/>
        <w:gridCol w:w="1560"/>
        <w:gridCol w:w="1537"/>
        <w:gridCol w:w="1723"/>
        <w:gridCol w:w="1559"/>
        <w:gridCol w:w="1559"/>
      </w:tblGrid>
      <w:tr w:rsidR="007800FF" w:rsidRPr="007800FF" w:rsidTr="00D96F83">
        <w:tc>
          <w:tcPr>
            <w:tcW w:w="2694" w:type="dxa"/>
          </w:tcPr>
          <w:p w:rsidR="007800FF" w:rsidRPr="007800FF" w:rsidRDefault="007800FF" w:rsidP="00D96F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0FF">
              <w:rPr>
                <w:rFonts w:ascii="Times New Roman" w:hAnsi="Times New Roman" w:cs="Times New Roman"/>
                <w:b/>
                <w:sz w:val="24"/>
                <w:szCs w:val="24"/>
              </w:rPr>
              <w:t>Восстание,</w:t>
            </w:r>
          </w:p>
          <w:p w:rsidR="007800FF" w:rsidRPr="007800FF" w:rsidRDefault="007800FF" w:rsidP="00D96F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0F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60" w:type="dxa"/>
          </w:tcPr>
          <w:p w:rsidR="007800FF" w:rsidRPr="007800FF" w:rsidRDefault="007800FF" w:rsidP="00D96F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0FF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1537" w:type="dxa"/>
          </w:tcPr>
          <w:p w:rsidR="007800FF" w:rsidRPr="007800FF" w:rsidRDefault="007800FF" w:rsidP="00D96F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0FF">
              <w:rPr>
                <w:rFonts w:ascii="Times New Roman" w:hAnsi="Times New Roman" w:cs="Times New Roman"/>
                <w:b/>
                <w:sz w:val="24"/>
                <w:szCs w:val="24"/>
              </w:rPr>
              <w:t>Причина</w:t>
            </w:r>
          </w:p>
        </w:tc>
        <w:tc>
          <w:tcPr>
            <w:tcW w:w="1723" w:type="dxa"/>
          </w:tcPr>
          <w:p w:rsidR="007800FF" w:rsidRPr="007800FF" w:rsidRDefault="007800FF" w:rsidP="00D96F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0FF">
              <w:rPr>
                <w:rFonts w:ascii="Times New Roman" w:hAnsi="Times New Roman" w:cs="Times New Roman"/>
                <w:b/>
                <w:sz w:val="24"/>
                <w:szCs w:val="24"/>
              </w:rPr>
              <w:t>Цели и требования восставших</w:t>
            </w:r>
          </w:p>
        </w:tc>
        <w:tc>
          <w:tcPr>
            <w:tcW w:w="1559" w:type="dxa"/>
          </w:tcPr>
          <w:p w:rsidR="007800FF" w:rsidRPr="007800FF" w:rsidRDefault="007800FF" w:rsidP="00D96F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0FF">
              <w:rPr>
                <w:rFonts w:ascii="Times New Roman" w:hAnsi="Times New Roman" w:cs="Times New Roman"/>
                <w:b/>
                <w:sz w:val="24"/>
                <w:szCs w:val="24"/>
              </w:rPr>
              <w:t>Ход восстания</w:t>
            </w:r>
          </w:p>
        </w:tc>
        <w:tc>
          <w:tcPr>
            <w:tcW w:w="1559" w:type="dxa"/>
          </w:tcPr>
          <w:p w:rsidR="007800FF" w:rsidRPr="007800FF" w:rsidRDefault="007800FF" w:rsidP="00D96F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0FF"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</w:p>
        </w:tc>
      </w:tr>
      <w:tr w:rsidR="007800FF" w:rsidRPr="007800FF" w:rsidTr="00D96F83">
        <w:tc>
          <w:tcPr>
            <w:tcW w:w="2694" w:type="dxa"/>
          </w:tcPr>
          <w:p w:rsidR="007800FF" w:rsidRPr="007800FF" w:rsidRDefault="007800FF" w:rsidP="00D96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FF">
              <w:rPr>
                <w:rFonts w:ascii="Times New Roman" w:hAnsi="Times New Roman" w:cs="Times New Roman"/>
                <w:sz w:val="24"/>
                <w:szCs w:val="24"/>
              </w:rPr>
              <w:t>Соляной бунт</w:t>
            </w:r>
          </w:p>
        </w:tc>
        <w:tc>
          <w:tcPr>
            <w:tcW w:w="1560" w:type="dxa"/>
          </w:tcPr>
          <w:p w:rsidR="007800FF" w:rsidRPr="007800FF" w:rsidRDefault="007800FF" w:rsidP="00D96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7800FF" w:rsidRPr="007800FF" w:rsidRDefault="007800FF" w:rsidP="00D96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7800FF" w:rsidRPr="007800FF" w:rsidRDefault="007800FF" w:rsidP="00D96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00FF" w:rsidRPr="007800FF" w:rsidRDefault="007800FF" w:rsidP="00D96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00FF" w:rsidRPr="007800FF" w:rsidRDefault="007800FF" w:rsidP="00D96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0FF" w:rsidRPr="007800FF" w:rsidTr="00D96F83">
        <w:tc>
          <w:tcPr>
            <w:tcW w:w="2694" w:type="dxa"/>
          </w:tcPr>
          <w:p w:rsidR="007800FF" w:rsidRPr="007800FF" w:rsidRDefault="007800FF" w:rsidP="00D96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FF">
              <w:rPr>
                <w:rFonts w:ascii="Times New Roman" w:hAnsi="Times New Roman" w:cs="Times New Roman"/>
                <w:sz w:val="24"/>
                <w:szCs w:val="24"/>
              </w:rPr>
              <w:t>Восстания в Пскове и Новгороде</w:t>
            </w:r>
          </w:p>
        </w:tc>
        <w:tc>
          <w:tcPr>
            <w:tcW w:w="1560" w:type="dxa"/>
          </w:tcPr>
          <w:p w:rsidR="007800FF" w:rsidRPr="007800FF" w:rsidRDefault="007800FF" w:rsidP="00D96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7800FF" w:rsidRPr="007800FF" w:rsidRDefault="007800FF" w:rsidP="00D96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7800FF" w:rsidRPr="007800FF" w:rsidRDefault="007800FF" w:rsidP="00D96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00FF" w:rsidRPr="007800FF" w:rsidRDefault="007800FF" w:rsidP="00D96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00FF" w:rsidRPr="007800FF" w:rsidRDefault="007800FF" w:rsidP="00D96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0FF" w:rsidRPr="007800FF" w:rsidTr="00D96F83">
        <w:tc>
          <w:tcPr>
            <w:tcW w:w="2694" w:type="dxa"/>
          </w:tcPr>
          <w:p w:rsidR="007800FF" w:rsidRPr="007800FF" w:rsidRDefault="007800FF" w:rsidP="00D96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FF">
              <w:rPr>
                <w:rFonts w:ascii="Times New Roman" w:hAnsi="Times New Roman" w:cs="Times New Roman"/>
                <w:sz w:val="24"/>
                <w:szCs w:val="24"/>
              </w:rPr>
              <w:t>Медный бунт</w:t>
            </w:r>
          </w:p>
        </w:tc>
        <w:tc>
          <w:tcPr>
            <w:tcW w:w="1560" w:type="dxa"/>
          </w:tcPr>
          <w:p w:rsidR="007800FF" w:rsidRPr="007800FF" w:rsidRDefault="007800FF" w:rsidP="00D96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7800FF" w:rsidRPr="007800FF" w:rsidRDefault="007800FF" w:rsidP="00D96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7800FF" w:rsidRPr="007800FF" w:rsidRDefault="007800FF" w:rsidP="00D96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00FF" w:rsidRPr="007800FF" w:rsidRDefault="007800FF" w:rsidP="00D96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00FF" w:rsidRPr="007800FF" w:rsidRDefault="007800FF" w:rsidP="00D96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0FF" w:rsidRPr="007800FF" w:rsidTr="00D96F83">
        <w:tc>
          <w:tcPr>
            <w:tcW w:w="2694" w:type="dxa"/>
          </w:tcPr>
          <w:p w:rsidR="007800FF" w:rsidRPr="007800FF" w:rsidRDefault="007800FF" w:rsidP="00D96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FF">
              <w:rPr>
                <w:rFonts w:ascii="Times New Roman" w:hAnsi="Times New Roman" w:cs="Times New Roman"/>
                <w:sz w:val="24"/>
                <w:szCs w:val="24"/>
              </w:rPr>
              <w:t>Восстание Степана Разина</w:t>
            </w:r>
          </w:p>
        </w:tc>
        <w:tc>
          <w:tcPr>
            <w:tcW w:w="1560" w:type="dxa"/>
          </w:tcPr>
          <w:p w:rsidR="007800FF" w:rsidRPr="007800FF" w:rsidRDefault="007800FF" w:rsidP="00D96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7800FF" w:rsidRPr="007800FF" w:rsidRDefault="007800FF" w:rsidP="00D96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7800FF" w:rsidRPr="007800FF" w:rsidRDefault="007800FF" w:rsidP="00D96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00FF" w:rsidRPr="007800FF" w:rsidRDefault="007800FF" w:rsidP="00D96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00FF" w:rsidRPr="007800FF" w:rsidRDefault="007800FF" w:rsidP="00D96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00FF" w:rsidRPr="007800FF" w:rsidRDefault="007800FF" w:rsidP="007800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800FF" w:rsidRPr="007800FF" w:rsidRDefault="007800FF" w:rsidP="007800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800FF" w:rsidRPr="007800FF" w:rsidRDefault="007800FF" w:rsidP="007800F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00FF">
        <w:rPr>
          <w:rFonts w:ascii="Times New Roman" w:hAnsi="Times New Roman" w:cs="Times New Roman"/>
          <w:b/>
          <w:sz w:val="24"/>
          <w:szCs w:val="24"/>
        </w:rPr>
        <w:t>Вопросы классу</w:t>
      </w:r>
    </w:p>
    <w:p w:rsidR="007800FF" w:rsidRPr="007800FF" w:rsidRDefault="007800FF" w:rsidP="007800FF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00FF">
        <w:rPr>
          <w:rFonts w:ascii="Times New Roman" w:hAnsi="Times New Roman" w:cs="Times New Roman"/>
          <w:sz w:val="24"/>
          <w:szCs w:val="24"/>
        </w:rPr>
        <w:t xml:space="preserve">Что объединяет эти восстания? </w:t>
      </w:r>
      <w:proofErr w:type="gramStart"/>
      <w:r w:rsidRPr="007800FF">
        <w:rPr>
          <w:rFonts w:ascii="Times New Roman" w:hAnsi="Times New Roman" w:cs="Times New Roman"/>
          <w:sz w:val="24"/>
          <w:szCs w:val="24"/>
        </w:rPr>
        <w:t>(Ухудшение положения людей.</w:t>
      </w:r>
      <w:proofErr w:type="gramEnd"/>
      <w:r w:rsidRPr="007800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800FF">
        <w:rPr>
          <w:rFonts w:ascii="Times New Roman" w:hAnsi="Times New Roman" w:cs="Times New Roman"/>
          <w:sz w:val="24"/>
          <w:szCs w:val="24"/>
        </w:rPr>
        <w:t>Основная движущая сила в первых трех выступлениях – стрельцы и посадские люди)</w:t>
      </w:r>
      <w:proofErr w:type="gramEnd"/>
    </w:p>
    <w:p w:rsidR="007800FF" w:rsidRPr="007800FF" w:rsidRDefault="007800FF" w:rsidP="007800FF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00FF">
        <w:rPr>
          <w:rFonts w:ascii="Times New Roman" w:hAnsi="Times New Roman" w:cs="Times New Roman"/>
          <w:sz w:val="24"/>
          <w:szCs w:val="24"/>
        </w:rPr>
        <w:t xml:space="preserve">Чем они отличаются друг от друга? (Различия в поводах, масштабах, и итогах, в отличие от других восстаний в восстании </w:t>
      </w:r>
      <w:proofErr w:type="spellStart"/>
      <w:r w:rsidRPr="007800FF">
        <w:rPr>
          <w:rFonts w:ascii="Times New Roman" w:hAnsi="Times New Roman" w:cs="Times New Roman"/>
          <w:sz w:val="24"/>
          <w:szCs w:val="24"/>
        </w:rPr>
        <w:t>С.Разина</w:t>
      </w:r>
      <w:proofErr w:type="spellEnd"/>
      <w:r w:rsidRPr="007800FF">
        <w:rPr>
          <w:rFonts w:ascii="Times New Roman" w:hAnsi="Times New Roman" w:cs="Times New Roman"/>
          <w:sz w:val="24"/>
          <w:szCs w:val="24"/>
        </w:rPr>
        <w:t xml:space="preserve"> участвовали казаки и крестьяне)</w:t>
      </w:r>
    </w:p>
    <w:p w:rsidR="007800FF" w:rsidRPr="007800FF" w:rsidRDefault="007800FF" w:rsidP="007800F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00FF">
        <w:rPr>
          <w:rFonts w:ascii="Times New Roman" w:hAnsi="Times New Roman" w:cs="Times New Roman"/>
          <w:b/>
          <w:sz w:val="24"/>
          <w:szCs w:val="24"/>
        </w:rPr>
        <w:t xml:space="preserve">Закрепление </w:t>
      </w:r>
    </w:p>
    <w:p w:rsidR="007800FF" w:rsidRPr="007800FF" w:rsidRDefault="007800FF" w:rsidP="007800FF">
      <w:pPr>
        <w:pStyle w:val="a3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00FF">
        <w:rPr>
          <w:rFonts w:ascii="Times New Roman" w:hAnsi="Times New Roman" w:cs="Times New Roman"/>
          <w:b/>
          <w:sz w:val="24"/>
          <w:szCs w:val="24"/>
        </w:rPr>
        <w:t>Словарная работа</w:t>
      </w:r>
    </w:p>
    <w:p w:rsidR="007800FF" w:rsidRPr="007800FF" w:rsidRDefault="007800FF" w:rsidP="007800FF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00FF">
        <w:rPr>
          <w:rFonts w:ascii="Times New Roman" w:hAnsi="Times New Roman" w:cs="Times New Roman"/>
          <w:b/>
          <w:sz w:val="24"/>
          <w:szCs w:val="24"/>
        </w:rPr>
        <w:t>Бунт</w:t>
      </w:r>
      <w:r w:rsidRPr="007800FF">
        <w:rPr>
          <w:rFonts w:ascii="Times New Roman" w:hAnsi="Times New Roman" w:cs="Times New Roman"/>
          <w:sz w:val="24"/>
          <w:szCs w:val="24"/>
        </w:rPr>
        <w:t xml:space="preserve"> – стихийное восстание, мятеж.</w:t>
      </w:r>
    </w:p>
    <w:p w:rsidR="007800FF" w:rsidRPr="007800FF" w:rsidRDefault="007800FF" w:rsidP="007800FF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00FF">
        <w:rPr>
          <w:rFonts w:ascii="Times New Roman" w:hAnsi="Times New Roman" w:cs="Times New Roman"/>
          <w:b/>
          <w:sz w:val="24"/>
          <w:szCs w:val="24"/>
        </w:rPr>
        <w:t>Беженцы</w:t>
      </w:r>
      <w:r w:rsidRPr="007800FF">
        <w:rPr>
          <w:rFonts w:ascii="Times New Roman" w:hAnsi="Times New Roman" w:cs="Times New Roman"/>
          <w:sz w:val="24"/>
          <w:szCs w:val="24"/>
        </w:rPr>
        <w:t xml:space="preserve"> – лица, покинувшие постоянное место своего проживания в результате чрезвычайного ухудшения условий жизни (войны, эпидемии, голода и т. п.).</w:t>
      </w:r>
    </w:p>
    <w:p w:rsidR="007800FF" w:rsidRPr="007800FF" w:rsidRDefault="007800FF" w:rsidP="007800FF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00FF">
        <w:rPr>
          <w:rFonts w:ascii="Times New Roman" w:hAnsi="Times New Roman" w:cs="Times New Roman"/>
          <w:b/>
          <w:sz w:val="24"/>
          <w:szCs w:val="24"/>
        </w:rPr>
        <w:t>Поход «за зипунами» («за добычей»)</w:t>
      </w:r>
      <w:r w:rsidRPr="007800FF">
        <w:rPr>
          <w:rFonts w:ascii="Times New Roman" w:hAnsi="Times New Roman" w:cs="Times New Roman"/>
          <w:sz w:val="24"/>
          <w:szCs w:val="24"/>
        </w:rPr>
        <w:t xml:space="preserve"> – казачий разбойный промысел.</w:t>
      </w:r>
    </w:p>
    <w:p w:rsidR="007800FF" w:rsidRPr="007800FF" w:rsidRDefault="007800FF" w:rsidP="007800F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00FF">
        <w:rPr>
          <w:rFonts w:ascii="Times New Roman" w:hAnsi="Times New Roman" w:cs="Times New Roman"/>
          <w:b/>
          <w:sz w:val="24"/>
          <w:szCs w:val="24"/>
        </w:rPr>
        <w:t>Подведение итогов урока</w:t>
      </w:r>
    </w:p>
    <w:p w:rsidR="007800FF" w:rsidRPr="007800FF" w:rsidRDefault="007800FF" w:rsidP="007800FF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00FF">
        <w:rPr>
          <w:rFonts w:ascii="Times New Roman" w:hAnsi="Times New Roman" w:cs="Times New Roman"/>
          <w:sz w:val="24"/>
          <w:szCs w:val="24"/>
        </w:rPr>
        <w:t>Каковы были цели урока?</w:t>
      </w:r>
    </w:p>
    <w:p w:rsidR="007800FF" w:rsidRPr="007800FF" w:rsidRDefault="007800FF" w:rsidP="007800FF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00FF">
        <w:rPr>
          <w:rFonts w:ascii="Times New Roman" w:hAnsi="Times New Roman" w:cs="Times New Roman"/>
          <w:sz w:val="24"/>
          <w:szCs w:val="24"/>
        </w:rPr>
        <w:t>Достигли ли мы поставленных целей?</w:t>
      </w:r>
    </w:p>
    <w:p w:rsidR="007800FF" w:rsidRPr="007800FF" w:rsidRDefault="007800FF" w:rsidP="007800FF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00FF">
        <w:rPr>
          <w:rFonts w:ascii="Times New Roman" w:hAnsi="Times New Roman" w:cs="Times New Roman"/>
          <w:sz w:val="24"/>
          <w:szCs w:val="24"/>
        </w:rPr>
        <w:t>Смогли ли мы ответить на проблемный вопрос?</w:t>
      </w:r>
    </w:p>
    <w:p w:rsidR="00235A18" w:rsidRPr="007800FF" w:rsidRDefault="007800FF" w:rsidP="007800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800FF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7800FF">
        <w:rPr>
          <w:rFonts w:ascii="Times New Roman" w:hAnsi="Times New Roman" w:cs="Times New Roman"/>
          <w:sz w:val="24"/>
          <w:szCs w:val="24"/>
        </w:rPr>
        <w:t xml:space="preserve"> век вошел в историю как «</w:t>
      </w:r>
      <w:proofErr w:type="spellStart"/>
      <w:r w:rsidRPr="007800FF">
        <w:rPr>
          <w:rFonts w:ascii="Times New Roman" w:hAnsi="Times New Roman" w:cs="Times New Roman"/>
          <w:sz w:val="24"/>
          <w:szCs w:val="24"/>
        </w:rPr>
        <w:t>бунташный</w:t>
      </w:r>
      <w:proofErr w:type="spellEnd"/>
      <w:r w:rsidRPr="007800FF">
        <w:rPr>
          <w:rFonts w:ascii="Times New Roman" w:hAnsi="Times New Roman" w:cs="Times New Roman"/>
          <w:sz w:val="24"/>
          <w:szCs w:val="24"/>
        </w:rPr>
        <w:t>».</w:t>
      </w:r>
      <w:proofErr w:type="gramEnd"/>
      <w:r w:rsidRPr="007800FF">
        <w:rPr>
          <w:rFonts w:ascii="Times New Roman" w:hAnsi="Times New Roman" w:cs="Times New Roman"/>
          <w:sz w:val="24"/>
          <w:szCs w:val="24"/>
        </w:rPr>
        <w:t xml:space="preserve"> Усиление феодального и крепостного гнета, попытки ликвидировать остатки казачьего самоуправления, вели к народным выступлениям. Самым мощным из них было восстание С. Разина. Несмотря на то, что все народные волнения были подавлены, властям приходилось учитывать интересы недовольства народа: снижать налоги и т.п.</w:t>
      </w:r>
      <w:bookmarkStart w:id="0" w:name="_GoBack"/>
      <w:bookmarkEnd w:id="0"/>
    </w:p>
    <w:sectPr w:rsidR="00235A18" w:rsidRPr="00780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25DF0"/>
    <w:multiLevelType w:val="hybridMultilevel"/>
    <w:tmpl w:val="3A6C98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A850A7"/>
    <w:multiLevelType w:val="hybridMultilevel"/>
    <w:tmpl w:val="DD4ADD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E66D11"/>
    <w:multiLevelType w:val="hybridMultilevel"/>
    <w:tmpl w:val="FC5AC1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306893"/>
    <w:multiLevelType w:val="hybridMultilevel"/>
    <w:tmpl w:val="9FFE6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C2629F"/>
    <w:multiLevelType w:val="hybridMultilevel"/>
    <w:tmpl w:val="0DAE26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CD79DD"/>
    <w:multiLevelType w:val="hybridMultilevel"/>
    <w:tmpl w:val="7F7AFC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0FF"/>
    <w:rsid w:val="0005657F"/>
    <w:rsid w:val="007800FF"/>
    <w:rsid w:val="00FD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0F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0FF"/>
    <w:pPr>
      <w:ind w:left="720"/>
      <w:contextualSpacing/>
    </w:pPr>
  </w:style>
  <w:style w:type="table" w:styleId="a4">
    <w:name w:val="Table Grid"/>
    <w:basedOn w:val="a1"/>
    <w:uiPriority w:val="39"/>
    <w:rsid w:val="00780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7800FF"/>
    <w:rPr>
      <w:b/>
      <w:bCs/>
    </w:rPr>
  </w:style>
  <w:style w:type="paragraph" w:styleId="a6">
    <w:name w:val="No Spacing"/>
    <w:uiPriority w:val="1"/>
    <w:qFormat/>
    <w:rsid w:val="007800FF"/>
    <w:pPr>
      <w:spacing w:after="0" w:line="240" w:lineRule="auto"/>
    </w:pPr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7800F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0F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0FF"/>
    <w:pPr>
      <w:ind w:left="720"/>
      <w:contextualSpacing/>
    </w:pPr>
  </w:style>
  <w:style w:type="table" w:styleId="a4">
    <w:name w:val="Table Grid"/>
    <w:basedOn w:val="a1"/>
    <w:uiPriority w:val="39"/>
    <w:rsid w:val="00780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7800FF"/>
    <w:rPr>
      <w:b/>
      <w:bCs/>
    </w:rPr>
  </w:style>
  <w:style w:type="paragraph" w:styleId="a6">
    <w:name w:val="No Spacing"/>
    <w:uiPriority w:val="1"/>
    <w:qFormat/>
    <w:rsid w:val="007800FF"/>
    <w:pPr>
      <w:spacing w:after="0" w:line="240" w:lineRule="auto"/>
    </w:pPr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7800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2938/mai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964</Words>
  <Characters>5499</Characters>
  <Application>Microsoft Office Word</Application>
  <DocSecurity>0</DocSecurity>
  <Lines>45</Lines>
  <Paragraphs>12</Paragraphs>
  <ScaleCrop>false</ScaleCrop>
  <Company/>
  <LinksUpToDate>false</LinksUpToDate>
  <CharactersWithSpaces>6451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Козырева</dc:creator>
  <cp:lastModifiedBy>Козырева</cp:lastModifiedBy>
  <cp:revision>1</cp:revision>
  <dcterms:created xsi:type="dcterms:W3CDTF">2020-04-10T16:11:00Z</dcterms:created>
  <dcterms:modified xsi:type="dcterms:W3CDTF">2020-04-10T16:12:00Z</dcterms:modified>
</cp:coreProperties>
</file>